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1" w:rsidRPr="0059292E" w:rsidRDefault="0059292E" w:rsidP="000B39F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42"/>
          <w:szCs w:val="42"/>
        </w:rPr>
      </w:pPr>
      <w:r w:rsidRPr="0059292E">
        <w:rPr>
          <w:rFonts w:ascii="Arial" w:hAnsi="Arial" w:cs="Arial"/>
          <w:b/>
          <w:color w:val="333333"/>
          <w:sz w:val="42"/>
          <w:szCs w:val="42"/>
        </w:rPr>
        <w:t xml:space="preserve">GLI </w:t>
      </w:r>
      <w:r w:rsidR="001F1760" w:rsidRPr="0059292E">
        <w:rPr>
          <w:rFonts w:ascii="Arial" w:hAnsi="Arial" w:cs="Arial"/>
          <w:b/>
          <w:color w:val="333333"/>
          <w:sz w:val="42"/>
          <w:szCs w:val="42"/>
        </w:rPr>
        <w:t xml:space="preserve">EX LAVORATORI DEL </w:t>
      </w:r>
      <w:proofErr w:type="spellStart"/>
      <w:r w:rsidR="001F1760" w:rsidRPr="0059292E">
        <w:rPr>
          <w:rFonts w:ascii="Arial" w:hAnsi="Arial" w:cs="Arial"/>
          <w:b/>
          <w:color w:val="333333"/>
          <w:sz w:val="42"/>
          <w:szCs w:val="42"/>
        </w:rPr>
        <w:t>C.A.R.A.</w:t>
      </w:r>
      <w:proofErr w:type="spellEnd"/>
      <w:r w:rsidR="001F1760" w:rsidRPr="0059292E">
        <w:rPr>
          <w:rFonts w:ascii="Arial" w:hAnsi="Arial" w:cs="Arial"/>
          <w:b/>
          <w:color w:val="333333"/>
          <w:sz w:val="42"/>
          <w:szCs w:val="42"/>
        </w:rPr>
        <w:t xml:space="preserve"> </w:t>
      </w:r>
      <w:proofErr w:type="spellStart"/>
      <w:r w:rsidR="001F1760" w:rsidRPr="0059292E">
        <w:rPr>
          <w:rFonts w:ascii="Arial" w:hAnsi="Arial" w:cs="Arial"/>
          <w:b/>
          <w:color w:val="333333"/>
          <w:sz w:val="42"/>
          <w:szCs w:val="42"/>
        </w:rPr>
        <w:t>DI</w:t>
      </w:r>
      <w:proofErr w:type="spellEnd"/>
      <w:r w:rsidR="001F1760" w:rsidRPr="0059292E">
        <w:rPr>
          <w:rFonts w:ascii="Arial" w:hAnsi="Arial" w:cs="Arial"/>
          <w:b/>
          <w:color w:val="333333"/>
          <w:sz w:val="42"/>
          <w:szCs w:val="42"/>
        </w:rPr>
        <w:t xml:space="preserve"> </w:t>
      </w:r>
      <w:proofErr w:type="spellStart"/>
      <w:r w:rsidR="001F1760" w:rsidRPr="0059292E">
        <w:rPr>
          <w:rFonts w:ascii="Arial" w:hAnsi="Arial" w:cs="Arial"/>
          <w:b/>
          <w:color w:val="333333"/>
          <w:sz w:val="42"/>
          <w:szCs w:val="42"/>
        </w:rPr>
        <w:t>MINEO</w:t>
      </w:r>
      <w:proofErr w:type="spellEnd"/>
      <w:r w:rsidR="001F1760" w:rsidRPr="0059292E">
        <w:rPr>
          <w:rFonts w:ascii="Arial" w:hAnsi="Arial" w:cs="Arial"/>
          <w:b/>
          <w:color w:val="333333"/>
          <w:sz w:val="42"/>
          <w:szCs w:val="42"/>
        </w:rPr>
        <w:t xml:space="preserve"> </w:t>
      </w:r>
      <w:r w:rsidRPr="0059292E">
        <w:rPr>
          <w:rFonts w:ascii="Arial" w:hAnsi="Arial" w:cs="Arial"/>
          <w:b/>
          <w:color w:val="333333"/>
          <w:sz w:val="42"/>
          <w:szCs w:val="42"/>
        </w:rPr>
        <w:t xml:space="preserve">SCRIVONO UNA “LETTERA” APERTA </w:t>
      </w:r>
      <w:r w:rsidR="001F1760" w:rsidRPr="0059292E">
        <w:rPr>
          <w:rFonts w:ascii="Arial" w:hAnsi="Arial" w:cs="Arial"/>
          <w:b/>
          <w:color w:val="333333"/>
          <w:sz w:val="42"/>
          <w:szCs w:val="42"/>
        </w:rPr>
        <w:t>AL MINISTRO DELL’INTERNO</w:t>
      </w:r>
      <w:r>
        <w:rPr>
          <w:rFonts w:ascii="Arial" w:hAnsi="Arial" w:cs="Arial"/>
          <w:b/>
          <w:color w:val="333333"/>
          <w:sz w:val="42"/>
          <w:szCs w:val="42"/>
        </w:rPr>
        <w:t>,</w:t>
      </w:r>
      <w:r w:rsidRPr="0059292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1F1760" w:rsidRPr="0059292E">
        <w:rPr>
          <w:rFonts w:ascii="Arial" w:hAnsi="Arial" w:cs="Arial"/>
          <w:b/>
          <w:color w:val="333333"/>
          <w:sz w:val="42"/>
          <w:szCs w:val="42"/>
        </w:rPr>
        <w:t xml:space="preserve">LUCIANA </w:t>
      </w:r>
      <w:proofErr w:type="spellStart"/>
      <w:r w:rsidR="001F1760" w:rsidRPr="0059292E">
        <w:rPr>
          <w:rFonts w:ascii="Arial" w:hAnsi="Arial" w:cs="Arial"/>
          <w:b/>
          <w:color w:val="333333"/>
          <w:sz w:val="42"/>
          <w:szCs w:val="42"/>
        </w:rPr>
        <w:t>LAMORGESE</w:t>
      </w:r>
      <w:proofErr w:type="spellEnd"/>
    </w:p>
    <w:p w:rsidR="001F1760" w:rsidRPr="0059292E" w:rsidRDefault="001F1760" w:rsidP="000B39F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52"/>
          <w:szCs w:val="52"/>
        </w:rPr>
      </w:pPr>
    </w:p>
    <w:p w:rsidR="001F1760" w:rsidRDefault="001F1760" w:rsidP="000B39F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306FD1" w:rsidRPr="0092114B" w:rsidRDefault="001F1760" w:rsidP="001F176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2114B">
        <w:rPr>
          <w:rFonts w:ascii="Arial" w:hAnsi="Arial" w:cs="Arial"/>
          <w:b/>
          <w:i/>
          <w:color w:val="000000" w:themeColor="text1"/>
          <w:sz w:val="28"/>
          <w:szCs w:val="28"/>
        </w:rPr>
        <w:t>Egregio Signor</w:t>
      </w:r>
      <w:r w:rsidR="00306FD1" w:rsidRPr="0092114B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Ministro</w:t>
      </w:r>
      <w:r w:rsidR="0092114B" w:rsidRPr="0092114B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Luciana </w:t>
      </w:r>
      <w:proofErr w:type="spellStart"/>
      <w:r w:rsidRPr="0092114B">
        <w:rPr>
          <w:rFonts w:ascii="Arial" w:hAnsi="Arial" w:cs="Arial"/>
          <w:b/>
          <w:i/>
          <w:color w:val="000000" w:themeColor="text1"/>
          <w:sz w:val="28"/>
          <w:szCs w:val="28"/>
        </w:rPr>
        <w:t>Lamorgese</w:t>
      </w:r>
      <w:proofErr w:type="spellEnd"/>
      <w:r w:rsidR="00306FD1" w:rsidRPr="0092114B">
        <w:rPr>
          <w:rFonts w:ascii="Arial" w:hAnsi="Arial" w:cs="Arial"/>
          <w:b/>
          <w:i/>
          <w:color w:val="000000" w:themeColor="text1"/>
          <w:sz w:val="28"/>
          <w:szCs w:val="28"/>
        </w:rPr>
        <w:t>,</w:t>
      </w:r>
    </w:p>
    <w:p w:rsidR="001F1760" w:rsidRPr="0059292E" w:rsidRDefault="001F1760" w:rsidP="001F176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16"/>
          <w:szCs w:val="16"/>
        </w:rPr>
      </w:pPr>
    </w:p>
    <w:p w:rsidR="00CB044C" w:rsidRPr="00E7638F" w:rsidRDefault="000B39F0" w:rsidP="001F176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1F1760">
        <w:rPr>
          <w:rFonts w:ascii="Arial" w:hAnsi="Arial" w:cs="Arial"/>
          <w:color w:val="333333"/>
          <w:sz w:val="28"/>
          <w:szCs w:val="28"/>
        </w:rPr>
        <w:t>“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Di fronte ad una nuov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a emergenza umanitaria si cercano soluzioni, spesso anche assai 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impro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babili, quando invece la soluzione è già pronta. Per accogliere i migranti esiste già il CARA di </w:t>
      </w:r>
      <w:proofErr w:type="spellStart"/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Mineo</w:t>
      </w:r>
      <w:proofErr w:type="spellEnd"/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: basta solo riattivarlo! Ed oltre alla struttura c’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è un patrimonio immateriale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fatto 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di </w:t>
      </w:r>
      <w:r w:rsidR="001E1AD1" w:rsidRPr="001F1760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professionalità e competenze, </w:t>
      </w:r>
      <w:r w:rsidR="00BE3F4F" w:rsidRPr="001F1760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>espresso da centinaia di e</w:t>
      </w:r>
      <w:r w:rsidR="001E1AD1" w:rsidRPr="001F1760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>x dipendenti, operatori sociali e</w:t>
      </w:r>
      <w:r w:rsidR="00BE3F4F" w:rsidRPr="001F1760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professionisti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dell’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accoglienza. Al G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overno italiano costa 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di 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più noleggiare le navi che rilocare la struttura di contrada </w:t>
      </w:r>
      <w:proofErr w:type="spellStart"/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Cucinella</w:t>
      </w:r>
      <w:proofErr w:type="spellEnd"/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. Riaprire il CARA di </w:t>
      </w:r>
      <w:proofErr w:type="spellStart"/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Mineo</w:t>
      </w:r>
      <w:proofErr w:type="spellEnd"/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farebbe risparmiare lo Stato e poi restituirebbe un’occupazione a diverse centinaia di lavoratori, come coloro che scrivono, espulsi dal mercato del lavoro non perché inutili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,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ma solo perché alla politica serviva presentare uno “scalpo”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. Si è costruito cons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e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n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so mediatico togliendo il lavoro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alle persone! Oggi, con un ad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eguato dispiegamento delle forze dell’ordine e dell’Esercito, si può organizzare l’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accoglienz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a dei migranti i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n quarantena presso il CARA di </w:t>
      </w:r>
      <w:proofErr w:type="spellStart"/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M</w:t>
      </w:r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ineo</w:t>
      </w:r>
      <w:proofErr w:type="spellEnd"/>
      <w:r w:rsidR="00BE3F4F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, garantendo sicurezza  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sia ai lavoratori che a tutti i cittadini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”</w:t>
      </w:r>
      <w:r w:rsidR="001E1AD1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>.</w:t>
      </w:r>
      <w:r w:rsidR="00A21100" w:rsidRPr="001F1760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</w:p>
    <w:p w:rsidR="00C543FE" w:rsidRPr="0092114B" w:rsidRDefault="0092114B" w:rsidP="00C543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E763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59</w:t>
      </w:r>
      <w:r w:rsidR="00F931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firmatari</w:t>
      </w:r>
      <w:r w:rsidR="00F931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 questa “lettera aperta” (</w:t>
      </w:r>
      <w:r w:rsidR="00CB044C" w:rsidRPr="00921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</w:t>
      </w:r>
      <w:r w:rsidR="00306FD1" w:rsidRPr="00921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lavoratori </w:t>
      </w:r>
      <w:r w:rsidR="00CA46C7" w:rsidRPr="00921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del CARA di </w:t>
      </w:r>
      <w:proofErr w:type="spellStart"/>
      <w:r w:rsidR="00CA46C7" w:rsidRPr="00921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Mineo</w:t>
      </w:r>
      <w:proofErr w:type="spellEnd"/>
      <w:r w:rsidR="00F931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1F1760" w:rsidRPr="00921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Giuseppe Caruso, Giuseppe Tasca, Amerigo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Calcaterra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Lidia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Bognandi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Giovanna Indovino, Catia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Famularo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Aurelio Bondi, Daniele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Rinaldi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Maria Frontini, Maria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Giardina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Marianna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Centamori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Sandra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Tringale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Eleonora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Margarone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Cinzia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Turrisi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Piero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Carobene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Giovanni La Spina, Giuseppe Siracusa, Tania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Gulizia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Giacoma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Messina, Giuseppe Achille, Giovanni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Bontorno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Santina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Luci</w:t>
      </w:r>
      <w:r w:rsidR="0051492D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fora</w:t>
      </w:r>
      <w:proofErr w:type="spellEnd"/>
      <w:r w:rsidR="0051492D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, Lucia Russo, Isabella Di M</w:t>
      </w:r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arco, Pino Casella, Concetta Testa, Carlo Rizzo, Marcello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Sbrizzi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Franco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Capizzi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Sebastiano Barone, Tiziana Parisi, Cinzia Testa, Daniele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Ruscica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Gaetano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Tinnirello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Giusy Aurora, Vittorio Camelia, Salvatore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Cuius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Carmelo Francesco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Antoci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Valerio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Proia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, Cosimo Condorelli, Gia</w:t>
      </w:r>
      <w:r w:rsidR="00C64834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n</w:t>
      </w:r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luca Paglia, Emanuele Cocuzza, Salvatore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Iannì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Ambrogio Antonio Benedetto, Giacomo Biondo,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Salvina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Silvia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Distefano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Giancarlo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Bonaviri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Gabriel Sanchez, Gianluca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Gulizia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Salvatore Pagano, Omar De Caro, Giovanna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Cilauro</w:t>
      </w:r>
      <w:proofErr w:type="spellEnd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, Salvatore </w:t>
      </w:r>
      <w:proofErr w:type="spellStart"/>
      <w:r w:rsidR="00C543FE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Genuardi</w:t>
      </w:r>
      <w:proofErr w:type="spellEnd"/>
      <w:r w:rsidR="00F718EA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, Angelo Nicosia</w:t>
      </w:r>
      <w:r w:rsidR="004343AC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, Marcel</w:t>
      </w:r>
      <w:r w:rsidR="00BA0965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lo Di Bella, Massimo Pedalino, </w:t>
      </w:r>
      <w:r w:rsidR="004343AC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Giuseppe </w:t>
      </w:r>
      <w:proofErr w:type="spellStart"/>
      <w:r w:rsidR="004343AC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Gerbino</w:t>
      </w:r>
      <w:proofErr w:type="spellEnd"/>
      <w:r w:rsidR="00BA0965" w:rsidRPr="0092114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, Massimo Gravina</w:t>
      </w:r>
      <w:r w:rsidR="00E7638F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, Santo Russo.</w:t>
      </w:r>
    </w:p>
    <w:p w:rsidR="00080B2E" w:rsidRPr="0092114B" w:rsidRDefault="00080B2E" w:rsidP="00080B2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E66CF5" w:rsidRPr="0059292E" w:rsidRDefault="00E66CF5" w:rsidP="00B2779D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:rsidR="001F1760" w:rsidRPr="0092114B" w:rsidRDefault="0055448D" w:rsidP="00B2779D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2114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Mineo</w:t>
      </w:r>
      <w:proofErr w:type="spellEnd"/>
      <w:r w:rsidRPr="0092114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20</w:t>
      </w:r>
      <w:r w:rsidR="001F1760" w:rsidRPr="0092114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agosto 2020</w:t>
      </w:r>
    </w:p>
    <w:sectPr w:rsidR="001F1760" w:rsidRPr="0092114B" w:rsidSect="00274087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27"/>
    <w:multiLevelType w:val="hybridMultilevel"/>
    <w:tmpl w:val="DB20F068"/>
    <w:lvl w:ilvl="0" w:tplc="3766D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CF6B6E"/>
    <w:rsid w:val="00046CFD"/>
    <w:rsid w:val="00064CB1"/>
    <w:rsid w:val="0007048D"/>
    <w:rsid w:val="00080B2E"/>
    <w:rsid w:val="00082E36"/>
    <w:rsid w:val="000957D6"/>
    <w:rsid w:val="00097CC7"/>
    <w:rsid w:val="000A177E"/>
    <w:rsid w:val="000B35EE"/>
    <w:rsid w:val="000B39F0"/>
    <w:rsid w:val="000D0C78"/>
    <w:rsid w:val="000D5C6D"/>
    <w:rsid w:val="000E5082"/>
    <w:rsid w:val="00147F0C"/>
    <w:rsid w:val="001955A9"/>
    <w:rsid w:val="001D4EA8"/>
    <w:rsid w:val="001E1AD1"/>
    <w:rsid w:val="001F1760"/>
    <w:rsid w:val="00220302"/>
    <w:rsid w:val="0024310B"/>
    <w:rsid w:val="00245E5F"/>
    <w:rsid w:val="00271CE0"/>
    <w:rsid w:val="00274087"/>
    <w:rsid w:val="002845EB"/>
    <w:rsid w:val="0029796E"/>
    <w:rsid w:val="002A0212"/>
    <w:rsid w:val="002A5621"/>
    <w:rsid w:val="002E521E"/>
    <w:rsid w:val="003018A0"/>
    <w:rsid w:val="00306FD1"/>
    <w:rsid w:val="00321301"/>
    <w:rsid w:val="00322832"/>
    <w:rsid w:val="00327341"/>
    <w:rsid w:val="003533C2"/>
    <w:rsid w:val="00371FB0"/>
    <w:rsid w:val="0037480E"/>
    <w:rsid w:val="00381B87"/>
    <w:rsid w:val="00397D74"/>
    <w:rsid w:val="003B055B"/>
    <w:rsid w:val="003B12A3"/>
    <w:rsid w:val="003C1739"/>
    <w:rsid w:val="003C7458"/>
    <w:rsid w:val="003D732A"/>
    <w:rsid w:val="003E1F75"/>
    <w:rsid w:val="003F69D5"/>
    <w:rsid w:val="0040058F"/>
    <w:rsid w:val="00403499"/>
    <w:rsid w:val="004343AC"/>
    <w:rsid w:val="004572BF"/>
    <w:rsid w:val="00471FD8"/>
    <w:rsid w:val="004805B8"/>
    <w:rsid w:val="00492885"/>
    <w:rsid w:val="004B16E6"/>
    <w:rsid w:val="004D146B"/>
    <w:rsid w:val="004E4D55"/>
    <w:rsid w:val="004F67BA"/>
    <w:rsid w:val="005035F4"/>
    <w:rsid w:val="0051492D"/>
    <w:rsid w:val="00537B42"/>
    <w:rsid w:val="0055448D"/>
    <w:rsid w:val="00567609"/>
    <w:rsid w:val="0059292E"/>
    <w:rsid w:val="005A0100"/>
    <w:rsid w:val="005A741C"/>
    <w:rsid w:val="005B1E81"/>
    <w:rsid w:val="005B38B2"/>
    <w:rsid w:val="005B49C0"/>
    <w:rsid w:val="005C514F"/>
    <w:rsid w:val="005F37B5"/>
    <w:rsid w:val="005F5880"/>
    <w:rsid w:val="00631526"/>
    <w:rsid w:val="00634D3A"/>
    <w:rsid w:val="00635AA1"/>
    <w:rsid w:val="0064518B"/>
    <w:rsid w:val="00645467"/>
    <w:rsid w:val="00645EB6"/>
    <w:rsid w:val="0065001C"/>
    <w:rsid w:val="00674998"/>
    <w:rsid w:val="0069610F"/>
    <w:rsid w:val="006B3AFC"/>
    <w:rsid w:val="006B4E8B"/>
    <w:rsid w:val="006C1C45"/>
    <w:rsid w:val="006D032C"/>
    <w:rsid w:val="00711EFC"/>
    <w:rsid w:val="00714036"/>
    <w:rsid w:val="00740510"/>
    <w:rsid w:val="0077597F"/>
    <w:rsid w:val="007F0C34"/>
    <w:rsid w:val="007F6BEF"/>
    <w:rsid w:val="008252DC"/>
    <w:rsid w:val="008255F1"/>
    <w:rsid w:val="00872B0B"/>
    <w:rsid w:val="008C274C"/>
    <w:rsid w:val="008C391A"/>
    <w:rsid w:val="008D26A7"/>
    <w:rsid w:val="008D3A29"/>
    <w:rsid w:val="008D5D97"/>
    <w:rsid w:val="008F40B8"/>
    <w:rsid w:val="0092114B"/>
    <w:rsid w:val="00935800"/>
    <w:rsid w:val="00972E63"/>
    <w:rsid w:val="00974498"/>
    <w:rsid w:val="00983670"/>
    <w:rsid w:val="009A1FB7"/>
    <w:rsid w:val="009A6A16"/>
    <w:rsid w:val="009D3727"/>
    <w:rsid w:val="009F63AF"/>
    <w:rsid w:val="00A21100"/>
    <w:rsid w:val="00A30CAB"/>
    <w:rsid w:val="00A56F67"/>
    <w:rsid w:val="00A60915"/>
    <w:rsid w:val="00A75596"/>
    <w:rsid w:val="00AA309B"/>
    <w:rsid w:val="00AA4E5B"/>
    <w:rsid w:val="00AA7414"/>
    <w:rsid w:val="00AC5C86"/>
    <w:rsid w:val="00AD680E"/>
    <w:rsid w:val="00B05C4F"/>
    <w:rsid w:val="00B07F46"/>
    <w:rsid w:val="00B25FCB"/>
    <w:rsid w:val="00B2779D"/>
    <w:rsid w:val="00B36C53"/>
    <w:rsid w:val="00B51BC7"/>
    <w:rsid w:val="00B66A2B"/>
    <w:rsid w:val="00B81B8A"/>
    <w:rsid w:val="00B84959"/>
    <w:rsid w:val="00BA0965"/>
    <w:rsid w:val="00BC0C81"/>
    <w:rsid w:val="00BE3F4F"/>
    <w:rsid w:val="00BF0F66"/>
    <w:rsid w:val="00BF4369"/>
    <w:rsid w:val="00C40A2D"/>
    <w:rsid w:val="00C52760"/>
    <w:rsid w:val="00C543FE"/>
    <w:rsid w:val="00C64834"/>
    <w:rsid w:val="00C94E4F"/>
    <w:rsid w:val="00CA46C7"/>
    <w:rsid w:val="00CB044C"/>
    <w:rsid w:val="00CC30AA"/>
    <w:rsid w:val="00CE273F"/>
    <w:rsid w:val="00CF6B6E"/>
    <w:rsid w:val="00D0532B"/>
    <w:rsid w:val="00D30CB0"/>
    <w:rsid w:val="00D37C10"/>
    <w:rsid w:val="00D602BE"/>
    <w:rsid w:val="00D900CB"/>
    <w:rsid w:val="00D915EA"/>
    <w:rsid w:val="00DA6CDE"/>
    <w:rsid w:val="00DB0B20"/>
    <w:rsid w:val="00DF62B7"/>
    <w:rsid w:val="00E05729"/>
    <w:rsid w:val="00E062DB"/>
    <w:rsid w:val="00E17421"/>
    <w:rsid w:val="00E618F5"/>
    <w:rsid w:val="00E66CF5"/>
    <w:rsid w:val="00E7638F"/>
    <w:rsid w:val="00E958CF"/>
    <w:rsid w:val="00EA3150"/>
    <w:rsid w:val="00EC7158"/>
    <w:rsid w:val="00ED558A"/>
    <w:rsid w:val="00EF4D5F"/>
    <w:rsid w:val="00EF7695"/>
    <w:rsid w:val="00F14846"/>
    <w:rsid w:val="00F25C2D"/>
    <w:rsid w:val="00F67924"/>
    <w:rsid w:val="00F718EA"/>
    <w:rsid w:val="00F76EB0"/>
    <w:rsid w:val="00F9107B"/>
    <w:rsid w:val="00F9310B"/>
    <w:rsid w:val="00FB0527"/>
    <w:rsid w:val="00FE277D"/>
    <w:rsid w:val="00FE4947"/>
    <w:rsid w:val="00F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CE0"/>
  </w:style>
  <w:style w:type="paragraph" w:styleId="Titolo1">
    <w:name w:val="heading 1"/>
    <w:basedOn w:val="Normale"/>
    <w:link w:val="Titolo1Carattere"/>
    <w:uiPriority w:val="9"/>
    <w:qFormat/>
    <w:rsid w:val="00B07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5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74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7F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053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0532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0532B"/>
    <w:rPr>
      <w:color w:val="0000FF"/>
      <w:u w:val="single"/>
    </w:rPr>
  </w:style>
  <w:style w:type="paragraph" w:customStyle="1" w:styleId="gmail-m3647315498978719690msolistparagraph">
    <w:name w:val="gmail-m3647315498978719690msolistparagraph"/>
    <w:basedOn w:val="Normale"/>
    <w:rsid w:val="000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7F0C34"/>
    <w:rPr>
      <w:i/>
      <w:iCs/>
    </w:rPr>
  </w:style>
  <w:style w:type="character" w:customStyle="1" w:styleId="has-text-weight-bold">
    <w:name w:val="has-text-weight-bold"/>
    <w:basedOn w:val="Carpredefinitoparagrafo"/>
    <w:rsid w:val="008C391A"/>
  </w:style>
  <w:style w:type="character" w:customStyle="1" w:styleId="byline">
    <w:name w:val="byline"/>
    <w:basedOn w:val="Carpredefinitoparagrafo"/>
    <w:rsid w:val="008C391A"/>
  </w:style>
  <w:style w:type="character" w:customStyle="1" w:styleId="author">
    <w:name w:val="author"/>
    <w:basedOn w:val="Carpredefinitoparagrafo"/>
    <w:rsid w:val="008C391A"/>
  </w:style>
  <w:style w:type="character" w:customStyle="1" w:styleId="commenti">
    <w:name w:val="commenti"/>
    <w:basedOn w:val="Carpredefinitoparagrafo"/>
    <w:rsid w:val="008C391A"/>
  </w:style>
  <w:style w:type="character" w:customStyle="1" w:styleId="condividi">
    <w:name w:val="condividi"/>
    <w:basedOn w:val="Carpredefinitoparagrafo"/>
    <w:rsid w:val="008C3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1A"/>
    <w:rPr>
      <w:rFonts w:ascii="Tahoma" w:hAnsi="Tahoma" w:cs="Tahoma"/>
      <w:sz w:val="16"/>
      <w:szCs w:val="16"/>
    </w:rPr>
  </w:style>
  <w:style w:type="character" w:customStyle="1" w:styleId="entry-category">
    <w:name w:val="entry-category"/>
    <w:basedOn w:val="Carpredefinitoparagrafo"/>
    <w:rsid w:val="003D732A"/>
  </w:style>
  <w:style w:type="character" w:customStyle="1" w:styleId="entry-date">
    <w:name w:val="entry-date"/>
    <w:basedOn w:val="Carpredefinitoparagrafo"/>
    <w:rsid w:val="003D732A"/>
  </w:style>
  <w:style w:type="character" w:customStyle="1" w:styleId="entry-comments">
    <w:name w:val="entry-comments"/>
    <w:basedOn w:val="Carpredefinitoparagrafo"/>
    <w:rsid w:val="003D732A"/>
  </w:style>
  <w:style w:type="paragraph" w:styleId="Corpodeltesto">
    <w:name w:val="Body Text"/>
    <w:basedOn w:val="Normale"/>
    <w:link w:val="CorpodeltestoCarattere"/>
    <w:rsid w:val="001955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955A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4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3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581">
                  <w:marLeft w:val="111"/>
                  <w:marRight w:val="111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6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973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4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011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891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952">
          <w:marLeft w:val="0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858B-BB4D-467F-AB7A-50CD59B1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dcterms:created xsi:type="dcterms:W3CDTF">2020-08-19T09:21:00Z</dcterms:created>
  <dcterms:modified xsi:type="dcterms:W3CDTF">2020-08-20T07:20:00Z</dcterms:modified>
</cp:coreProperties>
</file>